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D596" w14:textId="524D3FB8" w:rsidR="00AC59D9" w:rsidRPr="00AC59D9" w:rsidRDefault="004E6123" w:rsidP="00AC59D9">
      <w:pPr>
        <w:pStyle w:val="Pavadinimas"/>
        <w:numPr>
          <w:ilvl w:val="0"/>
          <w:numId w:val="1"/>
        </w:numPr>
        <w:tabs>
          <w:tab w:val="left" w:pos="511"/>
        </w:tabs>
      </w:pPr>
      <w:r>
        <w:t>PAREIŠKĖJO DEKLARACIJA</w:t>
      </w:r>
      <w:r>
        <w:rPr>
          <w:spacing w:val="-3"/>
        </w:rPr>
        <w:t xml:space="preserve"> </w:t>
      </w:r>
      <w:r w:rsidR="00AC59D9">
        <w:t>____________________</w:t>
      </w:r>
    </w:p>
    <w:p w14:paraId="2D281D81" w14:textId="43C6C8B7" w:rsidR="00356FC7" w:rsidRPr="00AC59D9" w:rsidRDefault="00AC59D9" w:rsidP="00AC59D9">
      <w:pPr>
        <w:pStyle w:val="Pagrindinistekstas"/>
        <w:spacing w:before="8"/>
        <w:ind w:left="3969"/>
        <w:rPr>
          <w:bCs/>
          <w:sz w:val="16"/>
          <w:szCs w:val="16"/>
        </w:rPr>
      </w:pPr>
      <w:r>
        <w:rPr>
          <w:bCs/>
          <w:sz w:val="16"/>
          <w:szCs w:val="16"/>
        </w:rPr>
        <w:t>(Paraiškos numeris)</w:t>
      </w:r>
    </w:p>
    <w:p w14:paraId="0BBC16EC" w14:textId="77777777" w:rsidR="00AC59D9" w:rsidRDefault="00AC59D9">
      <w:pPr>
        <w:pStyle w:val="Pagrindinistekstas"/>
        <w:spacing w:before="8"/>
        <w:ind w:left="0"/>
        <w:rPr>
          <w:b/>
          <w:sz w:val="29"/>
        </w:rPr>
      </w:pPr>
    </w:p>
    <w:p w14:paraId="7700BB5F" w14:textId="77777777" w:rsidR="00356FC7" w:rsidRDefault="004E6123">
      <w:pPr>
        <w:ind w:left="110"/>
        <w:rPr>
          <w:b/>
          <w:sz w:val="18"/>
        </w:rPr>
      </w:pPr>
      <w:r>
        <w:rPr>
          <w:b/>
          <w:sz w:val="18"/>
        </w:rPr>
        <w:t>Pareiškėjo organizacija:</w:t>
      </w:r>
    </w:p>
    <w:p w14:paraId="2AE7BB04" w14:textId="13363612" w:rsidR="00AC59D9" w:rsidRPr="00AC59D9" w:rsidRDefault="00AC59D9" w:rsidP="00AC59D9">
      <w:pPr>
        <w:pStyle w:val="Pavadinimas"/>
        <w:tabs>
          <w:tab w:val="left" w:pos="511"/>
        </w:tabs>
      </w:pPr>
      <w:r>
        <w:t>____________________</w:t>
      </w:r>
      <w:r>
        <w:t>_________________________</w:t>
      </w:r>
    </w:p>
    <w:p w14:paraId="16FE5901" w14:textId="4DE56950" w:rsidR="00AC59D9" w:rsidRPr="00AC59D9" w:rsidRDefault="00AC59D9" w:rsidP="00AC59D9">
      <w:pPr>
        <w:pStyle w:val="Pagrindinistekstas"/>
        <w:spacing w:before="8"/>
        <w:ind w:left="142"/>
        <w:rPr>
          <w:bCs/>
          <w:sz w:val="16"/>
          <w:szCs w:val="16"/>
        </w:rPr>
      </w:pPr>
      <w:r>
        <w:rPr>
          <w:bCs/>
          <w:sz w:val="16"/>
          <w:szCs w:val="16"/>
        </w:rPr>
        <w:t>(</w:t>
      </w:r>
      <w:r>
        <w:rPr>
          <w:bCs/>
          <w:sz w:val="16"/>
          <w:szCs w:val="16"/>
        </w:rPr>
        <w:t>Pareiškėjo pavadinimas</w:t>
      </w:r>
      <w:r>
        <w:rPr>
          <w:bCs/>
          <w:sz w:val="16"/>
          <w:szCs w:val="16"/>
        </w:rPr>
        <w:t>)</w:t>
      </w:r>
    </w:p>
    <w:p w14:paraId="7BCAF1EB" w14:textId="77777777" w:rsidR="00356FC7" w:rsidRDefault="00356FC7">
      <w:pPr>
        <w:pStyle w:val="Pagrindinistekstas"/>
        <w:spacing w:before="3"/>
        <w:ind w:left="0"/>
        <w:rPr>
          <w:sz w:val="27"/>
        </w:rPr>
      </w:pPr>
    </w:p>
    <w:p w14:paraId="33AFABFF" w14:textId="57BF3099" w:rsidR="00356FC7" w:rsidRDefault="004E6123">
      <w:pPr>
        <w:pStyle w:val="Sraopastraipa"/>
        <w:numPr>
          <w:ilvl w:val="1"/>
          <w:numId w:val="1"/>
        </w:numPr>
        <w:tabs>
          <w:tab w:val="left" w:pos="711"/>
        </w:tabs>
        <w:spacing w:before="101" w:line="273" w:lineRule="auto"/>
        <w:ind w:right="252"/>
        <w:rPr>
          <w:sz w:val="18"/>
        </w:rPr>
      </w:pPr>
      <w:r w:rsidRPr="004E6123">
        <w:rPr>
          <w:sz w:val="18"/>
        </w:rPr>
        <w:t>Patvirtinu, jog mano vadovaujama institucija atitinka Lietuvos Respublikos sporto įstatyme, Lietuvos Respublikos Vyriausybės 2019 sausio 23 d. nutarime Nr. 85, Sporto rėmimo fondo lėšomis finansuojamų sporto projektų, skirtų fizinio aktyvumo veikloms, skatinančioms fizinio aktyvumo plėtrą, sporto inventoriaus ir įrangos įsigijimui, sporto renginių organizavimui ir asmenų, dirbančių ar teikiančių paslaugas sporto srityje, kvalifikacijos tobulinimui ir sporto informacijos sklaidai, finansavimo ir administravimo taisyklėse, šio kvietimo teikti paraiškas sąlygose nustatytus reikalavimus paraiškos teikėjams. Taip pat patvirtinu, jog mano atstovaujama organizacija atitinka aukščiau minėtų dokumentų reikalavimus keliamus projektų partneriams.</w:t>
      </w:r>
    </w:p>
    <w:p w14:paraId="75663791" w14:textId="66A1E15F" w:rsidR="00356FC7" w:rsidRDefault="004E6123">
      <w:pPr>
        <w:pStyle w:val="Sraopastraipa"/>
        <w:numPr>
          <w:ilvl w:val="1"/>
          <w:numId w:val="1"/>
        </w:numPr>
        <w:tabs>
          <w:tab w:val="left" w:pos="711"/>
        </w:tabs>
        <w:spacing w:line="273" w:lineRule="auto"/>
        <w:ind w:right="577"/>
        <w:rPr>
          <w:sz w:val="18"/>
        </w:rPr>
      </w:pPr>
      <w:r w:rsidRPr="004E6123">
        <w:rPr>
          <w:sz w:val="18"/>
        </w:rPr>
        <w:t>Patvirtinu, kad šios paraiškos ir deklaracijos teikimo metu nėra aplinkybių nustatytų Lietuvos Respublikos sporto įstatymo 20 straipsnio 1 dalies 1-5, 7, 8 punktuose.</w:t>
      </w:r>
    </w:p>
    <w:p w14:paraId="6D6E9F06" w14:textId="2EDEEAA1" w:rsidR="00356FC7" w:rsidRDefault="004E6123">
      <w:pPr>
        <w:pStyle w:val="Sraopastraipa"/>
        <w:numPr>
          <w:ilvl w:val="1"/>
          <w:numId w:val="1"/>
        </w:numPr>
        <w:tabs>
          <w:tab w:val="left" w:pos="711"/>
        </w:tabs>
        <w:spacing w:line="273" w:lineRule="auto"/>
        <w:ind w:right="676"/>
        <w:rPr>
          <w:sz w:val="18"/>
        </w:rPr>
      </w:pPr>
      <w:r w:rsidRPr="004E6123">
        <w:rPr>
          <w:sz w:val="18"/>
        </w:rPr>
        <w:t>Patvirtinu, kad esu informuotas, kad atsiradus aplinkybėms, nurodytoms Sporto įstatymo 20 straipsnio 1 dalyje paraiškos vertinimo ar projekto įgyvendinimo metu, bus taikoma Sporto įstatymo 20 straipsnio 2 dalis.</w:t>
      </w:r>
    </w:p>
    <w:p w14:paraId="47D79201" w14:textId="06BFD9AE" w:rsidR="00356FC7" w:rsidRDefault="004E6123">
      <w:pPr>
        <w:pStyle w:val="Sraopastraipa"/>
        <w:numPr>
          <w:ilvl w:val="1"/>
          <w:numId w:val="1"/>
        </w:numPr>
        <w:tabs>
          <w:tab w:val="left" w:pos="711"/>
        </w:tabs>
        <w:spacing w:line="273" w:lineRule="auto"/>
        <w:ind w:right="583"/>
        <w:rPr>
          <w:sz w:val="18"/>
        </w:rPr>
      </w:pPr>
      <w:r w:rsidRPr="004E6123">
        <w:rPr>
          <w:sz w:val="18"/>
        </w:rPr>
        <w:t>Tvirtinu, kad institucija yra atsiskaičiusi už ankstesniais metais iš Sporto rėmimo fondo gautų lėšų projektui panaudojimą teisės aktų  nustatyta tvarka ir gautas Sporto rėmimo fondo lėšas panaudojo pagal tikslinę paskirtį</w:t>
      </w:r>
      <w:r>
        <w:rPr>
          <w:sz w:val="18"/>
        </w:rPr>
        <w:t>.</w:t>
      </w:r>
    </w:p>
    <w:p w14:paraId="34090EB3" w14:textId="2139491C" w:rsidR="00356FC7" w:rsidRDefault="004E6123">
      <w:pPr>
        <w:pStyle w:val="Sraopastraipa"/>
        <w:numPr>
          <w:ilvl w:val="1"/>
          <w:numId w:val="1"/>
        </w:numPr>
        <w:tabs>
          <w:tab w:val="left" w:pos="711"/>
        </w:tabs>
        <w:spacing w:line="273" w:lineRule="auto"/>
        <w:ind w:right="293"/>
        <w:rPr>
          <w:sz w:val="18"/>
        </w:rPr>
      </w:pPr>
      <w:r w:rsidRPr="004E6123">
        <w:rPr>
          <w:sz w:val="18"/>
        </w:rPr>
        <w:t>Patvirtinu, jog esame informuoti apie tai, kad paraiškoje pateikti asmens duomenys bus saugomi Atsakingos institucijos paraiškų, projektų administravimo tikslais, vadovaujantis 2016 m. balandžio 27 d. Europos Parlamento ir tarybos reglamentu (ES) 2016/679 dėl fizinių asmenų apsaugos tvarkant asmens duomenis ir dėl laisvo tokių duomenų judėjimo ir, kuriuo panaikinama Direktyva 95/46/EB (bendrasis duomenų apsaugos reglamentas). Esame informuoti, jog:</w:t>
      </w:r>
    </w:p>
    <w:p w14:paraId="5A85B6CD" w14:textId="519A0C62" w:rsidR="00356FC7" w:rsidRDefault="004E6123">
      <w:pPr>
        <w:pStyle w:val="Sraopastraipa"/>
        <w:numPr>
          <w:ilvl w:val="2"/>
          <w:numId w:val="1"/>
        </w:numPr>
        <w:tabs>
          <w:tab w:val="left" w:pos="1671"/>
        </w:tabs>
        <w:spacing w:before="0" w:line="273" w:lineRule="auto"/>
        <w:ind w:right="729" w:firstLine="0"/>
        <w:rPr>
          <w:sz w:val="18"/>
        </w:rPr>
      </w:pPr>
      <w:r w:rsidRPr="004E6123">
        <w:rPr>
          <w:sz w:val="18"/>
        </w:rPr>
        <w:t>paraiškoje ir jos prieduose esančius duomenis Atsakinga institucija valdys ne ilgiau nei 10 metų po projektų pabaigos, išskyrus atvejus, jeigu teisės aktai įpareigotų asmens duomenis saugoti ilgiau,</w:t>
      </w:r>
    </w:p>
    <w:p w14:paraId="56C2C524" w14:textId="00321C01" w:rsidR="00356FC7" w:rsidRDefault="004E6123">
      <w:pPr>
        <w:pStyle w:val="Sraopastraipa"/>
        <w:numPr>
          <w:ilvl w:val="2"/>
          <w:numId w:val="1"/>
        </w:numPr>
        <w:tabs>
          <w:tab w:val="left" w:pos="1671"/>
        </w:tabs>
        <w:spacing w:before="149" w:line="273" w:lineRule="auto"/>
        <w:ind w:right="117" w:firstLine="0"/>
        <w:rPr>
          <w:sz w:val="18"/>
        </w:rPr>
      </w:pPr>
      <w:r w:rsidRPr="004E6123">
        <w:rPr>
          <w:sz w:val="18"/>
        </w:rPr>
        <w:t xml:space="preserve">turime teisę raštu (el. paštu 2021srf@smpf.lt ar paštu) kreiptis į Atsakingą instituciją prašyti susipažinti su tvarkomais asmens duomenimis, reikalauti ištrinti asmens duomenis, bei teisę į asmens duomenų </w:t>
      </w:r>
      <w:proofErr w:type="spellStart"/>
      <w:r w:rsidRPr="004E6123">
        <w:rPr>
          <w:sz w:val="18"/>
        </w:rPr>
        <w:t>perkeliamumą</w:t>
      </w:r>
      <w:proofErr w:type="spellEnd"/>
      <w:r w:rsidRPr="004E6123">
        <w:rPr>
          <w:sz w:val="18"/>
        </w:rPr>
        <w:t>;</w:t>
      </w:r>
    </w:p>
    <w:p w14:paraId="0911DAC9" w14:textId="0A03D1EB" w:rsidR="00356FC7" w:rsidRDefault="004E6123">
      <w:pPr>
        <w:pStyle w:val="Sraopastraipa"/>
        <w:numPr>
          <w:ilvl w:val="2"/>
          <w:numId w:val="1"/>
        </w:numPr>
        <w:tabs>
          <w:tab w:val="left" w:pos="1671"/>
        </w:tabs>
        <w:ind w:left="1670" w:hanging="361"/>
        <w:rPr>
          <w:sz w:val="18"/>
        </w:rPr>
      </w:pPr>
      <w:r w:rsidRPr="004E6123">
        <w:rPr>
          <w:sz w:val="18"/>
        </w:rPr>
        <w:t>turime teisę pateikti skundą priežiūros institucijai – Valstybinei duomenų apsaugos inspekcijai.</w:t>
      </w:r>
    </w:p>
    <w:p w14:paraId="0D03094B" w14:textId="77777777" w:rsidR="00356FC7" w:rsidRDefault="00356FC7">
      <w:pPr>
        <w:pStyle w:val="Pagrindinistekstas"/>
        <w:spacing w:before="0"/>
        <w:ind w:left="0"/>
        <w:rPr>
          <w:sz w:val="20"/>
        </w:rPr>
      </w:pPr>
    </w:p>
    <w:p w14:paraId="48884588" w14:textId="77777777" w:rsidR="00356FC7" w:rsidRDefault="00356FC7">
      <w:pPr>
        <w:pStyle w:val="Pagrindinistekstas"/>
        <w:spacing w:before="2"/>
        <w:ind w:left="0"/>
        <w:rPr>
          <w:sz w:val="21"/>
        </w:rPr>
      </w:pPr>
    </w:p>
    <w:p w14:paraId="2EE05098" w14:textId="1727215A" w:rsidR="00356FC7" w:rsidRDefault="004E6123">
      <w:pPr>
        <w:pStyle w:val="Pagrindinistekstas"/>
        <w:spacing w:before="0"/>
        <w:ind w:left="110"/>
      </w:pPr>
      <w:r w:rsidRPr="004E6123">
        <w:t>*Paaiškėjus, kad šioje deklaracijoje pateikta informacija yra melaginga, paraiška yra atmetama.</w:t>
      </w:r>
    </w:p>
    <w:p w14:paraId="32E998D4" w14:textId="4698BEBA" w:rsidR="00AC59D9" w:rsidRDefault="00AC59D9">
      <w:pPr>
        <w:pStyle w:val="Pagrindinistekstas"/>
        <w:spacing w:before="0"/>
        <w:ind w:left="110"/>
      </w:pPr>
    </w:p>
    <w:p w14:paraId="6CD9CADF" w14:textId="7A48BD07" w:rsidR="00AC59D9" w:rsidRDefault="00AC59D9">
      <w:pPr>
        <w:pStyle w:val="Pagrindinistekstas"/>
        <w:spacing w:before="0"/>
        <w:ind w:left="110"/>
      </w:pPr>
    </w:p>
    <w:p w14:paraId="5388A4A9" w14:textId="3C21CF9F" w:rsidR="00AC59D9" w:rsidRDefault="00AC59D9">
      <w:pPr>
        <w:pStyle w:val="Pagrindinistekstas"/>
        <w:spacing w:before="0"/>
        <w:ind w:left="110"/>
      </w:pPr>
    </w:p>
    <w:p w14:paraId="7826D3A3" w14:textId="1C08BA30" w:rsidR="00AC59D9" w:rsidRDefault="00AC59D9">
      <w:pPr>
        <w:pStyle w:val="Pagrindinistekstas"/>
        <w:spacing w:before="0"/>
        <w:ind w:left="110"/>
      </w:pPr>
    </w:p>
    <w:p w14:paraId="15DB9231" w14:textId="2384119B" w:rsidR="00AC59D9" w:rsidRDefault="00AC59D9">
      <w:pPr>
        <w:pStyle w:val="Pagrindinistekstas"/>
        <w:spacing w:before="0"/>
        <w:ind w:left="110"/>
      </w:pPr>
    </w:p>
    <w:p w14:paraId="1CA43CCE" w14:textId="63BD67FA" w:rsidR="00AC59D9" w:rsidRDefault="00AC59D9">
      <w:pPr>
        <w:pStyle w:val="Pagrindinistekstas"/>
        <w:spacing w:before="0"/>
        <w:ind w:left="110"/>
      </w:pPr>
    </w:p>
    <w:p w14:paraId="744AC40C" w14:textId="73500594" w:rsidR="00AC59D9" w:rsidRDefault="00AC59D9">
      <w:pPr>
        <w:pStyle w:val="Pagrindinistekstas"/>
        <w:spacing w:before="0"/>
        <w:ind w:left="110"/>
      </w:pPr>
    </w:p>
    <w:p w14:paraId="5FF2FD78" w14:textId="7EC187CB" w:rsidR="00AC59D9" w:rsidRDefault="00AC59D9">
      <w:pPr>
        <w:pStyle w:val="Pagrindinistekstas"/>
        <w:spacing w:before="0"/>
        <w:ind w:left="110"/>
      </w:pPr>
      <w:r>
        <w:t>_______________________________________________</w:t>
      </w:r>
      <w:r>
        <w:tab/>
      </w:r>
      <w:r>
        <w:tab/>
      </w:r>
      <w:r>
        <w:tab/>
      </w:r>
      <w:r>
        <w:tab/>
        <w:t>___________________</w:t>
      </w:r>
    </w:p>
    <w:p w14:paraId="6F7D08C7" w14:textId="262A4211" w:rsidR="00AC59D9" w:rsidRPr="00AC59D9" w:rsidRDefault="00AC59D9">
      <w:pPr>
        <w:pStyle w:val="Pagrindinistekstas"/>
        <w:spacing w:before="0"/>
        <w:ind w:left="110"/>
        <w:rPr>
          <w:sz w:val="16"/>
          <w:szCs w:val="16"/>
        </w:rPr>
      </w:pPr>
      <w:r>
        <w:rPr>
          <w:sz w:val="16"/>
          <w:szCs w:val="16"/>
        </w:rPr>
        <w:t>(</w:t>
      </w:r>
      <w:r w:rsidRPr="00AC59D9">
        <w:rPr>
          <w:sz w:val="16"/>
          <w:szCs w:val="16"/>
        </w:rPr>
        <w:t>Pasirašančio asmens pareigos, vardas, pavardė</w:t>
      </w: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r w:rsidRPr="00AC59D9">
        <w:rPr>
          <w:sz w:val="16"/>
          <w:szCs w:val="16"/>
        </w:rPr>
        <w:t>parašas</w:t>
      </w:r>
      <w:r>
        <w:rPr>
          <w:sz w:val="16"/>
          <w:szCs w:val="16"/>
        </w:rPr>
        <w:t>)</w:t>
      </w:r>
    </w:p>
    <w:sectPr w:rsidR="00AC59D9" w:rsidRPr="00AC59D9">
      <w:type w:val="continuous"/>
      <w:pgSz w:w="11910" w:h="16840"/>
      <w:pgMar w:top="820" w:right="740" w:bottom="280" w:left="74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jaVu Sans Condensed">
    <w:altName w:val="Verdana"/>
    <w:charset w:val="00"/>
    <w:family w:val="swiss"/>
    <w:pitch w:val="variable"/>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A76CE"/>
    <w:multiLevelType w:val="multilevel"/>
    <w:tmpl w:val="F2C27CE8"/>
    <w:lvl w:ilvl="0">
      <w:start w:val="12"/>
      <w:numFmt w:val="decimal"/>
      <w:lvlText w:val="%1."/>
      <w:lvlJc w:val="left"/>
      <w:pPr>
        <w:ind w:left="510" w:hanging="401"/>
      </w:pPr>
      <w:rPr>
        <w:rFonts w:ascii="DejaVu Sans Condensed" w:eastAsia="DejaVu Sans Condensed" w:hAnsi="DejaVu Sans Condensed" w:cs="DejaVu Sans Condensed" w:hint="default"/>
        <w:b/>
        <w:bCs/>
        <w:spacing w:val="-1"/>
        <w:w w:val="100"/>
        <w:sz w:val="21"/>
        <w:szCs w:val="21"/>
        <w:lang w:val="lt-LT" w:eastAsia="en-US" w:bidi="ar-SA"/>
      </w:rPr>
    </w:lvl>
    <w:lvl w:ilvl="1">
      <w:start w:val="1"/>
      <w:numFmt w:val="decimal"/>
      <w:lvlText w:val="%2."/>
      <w:lvlJc w:val="left"/>
      <w:pPr>
        <w:ind w:left="710" w:hanging="265"/>
      </w:pPr>
      <w:rPr>
        <w:rFonts w:ascii="DejaVu Sans Condensed" w:eastAsia="DejaVu Sans Condensed" w:hAnsi="DejaVu Sans Condensed" w:cs="DejaVu Sans Condensed" w:hint="default"/>
        <w:spacing w:val="-1"/>
        <w:w w:val="100"/>
        <w:sz w:val="18"/>
        <w:szCs w:val="18"/>
        <w:lang w:val="lt-LT" w:eastAsia="en-US" w:bidi="ar-SA"/>
      </w:rPr>
    </w:lvl>
    <w:lvl w:ilvl="2">
      <w:start w:val="1"/>
      <w:numFmt w:val="decimal"/>
      <w:lvlText w:val="%2.%3."/>
      <w:lvlJc w:val="left"/>
      <w:pPr>
        <w:ind w:left="1310" w:hanging="360"/>
      </w:pPr>
      <w:rPr>
        <w:rFonts w:ascii="DejaVu Sans Condensed" w:eastAsia="DejaVu Sans Condensed" w:hAnsi="DejaVu Sans Condensed" w:cs="DejaVu Sans Condensed" w:hint="default"/>
        <w:spacing w:val="-1"/>
        <w:w w:val="100"/>
        <w:sz w:val="18"/>
        <w:szCs w:val="18"/>
        <w:lang w:val="lt-LT" w:eastAsia="en-US" w:bidi="ar-SA"/>
      </w:rPr>
    </w:lvl>
    <w:lvl w:ilvl="3">
      <w:numFmt w:val="bullet"/>
      <w:lvlText w:val="•"/>
      <w:lvlJc w:val="left"/>
      <w:pPr>
        <w:ind w:left="2458" w:hanging="360"/>
      </w:pPr>
      <w:rPr>
        <w:rFonts w:hint="default"/>
        <w:lang w:val="lt-LT" w:eastAsia="en-US" w:bidi="ar-SA"/>
      </w:rPr>
    </w:lvl>
    <w:lvl w:ilvl="4">
      <w:numFmt w:val="bullet"/>
      <w:lvlText w:val="•"/>
      <w:lvlJc w:val="left"/>
      <w:pPr>
        <w:ind w:left="3596" w:hanging="360"/>
      </w:pPr>
      <w:rPr>
        <w:rFonts w:hint="default"/>
        <w:lang w:val="lt-LT" w:eastAsia="en-US" w:bidi="ar-SA"/>
      </w:rPr>
    </w:lvl>
    <w:lvl w:ilvl="5">
      <w:numFmt w:val="bullet"/>
      <w:lvlText w:val="•"/>
      <w:lvlJc w:val="left"/>
      <w:pPr>
        <w:ind w:left="4734" w:hanging="360"/>
      </w:pPr>
      <w:rPr>
        <w:rFonts w:hint="default"/>
        <w:lang w:val="lt-LT" w:eastAsia="en-US" w:bidi="ar-SA"/>
      </w:rPr>
    </w:lvl>
    <w:lvl w:ilvl="6">
      <w:numFmt w:val="bullet"/>
      <w:lvlText w:val="•"/>
      <w:lvlJc w:val="left"/>
      <w:pPr>
        <w:ind w:left="5872" w:hanging="360"/>
      </w:pPr>
      <w:rPr>
        <w:rFonts w:hint="default"/>
        <w:lang w:val="lt-LT" w:eastAsia="en-US" w:bidi="ar-SA"/>
      </w:rPr>
    </w:lvl>
    <w:lvl w:ilvl="7">
      <w:numFmt w:val="bullet"/>
      <w:lvlText w:val="•"/>
      <w:lvlJc w:val="left"/>
      <w:pPr>
        <w:ind w:left="7011" w:hanging="360"/>
      </w:pPr>
      <w:rPr>
        <w:rFonts w:hint="default"/>
        <w:lang w:val="lt-LT" w:eastAsia="en-US" w:bidi="ar-SA"/>
      </w:rPr>
    </w:lvl>
    <w:lvl w:ilvl="8">
      <w:numFmt w:val="bullet"/>
      <w:lvlText w:val="•"/>
      <w:lvlJc w:val="left"/>
      <w:pPr>
        <w:ind w:left="8149" w:hanging="360"/>
      </w:pPr>
      <w:rPr>
        <w:rFonts w:hint="default"/>
        <w:lang w:val="lt-L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396"/>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56FC7"/>
    <w:rsid w:val="00356FC7"/>
    <w:rsid w:val="004E6123"/>
    <w:rsid w:val="00AC59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FEAFF"/>
  <w15:docId w15:val="{16CA2243-F03C-45EB-8FB3-29FD4854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DejaVu Sans Condensed" w:eastAsia="DejaVu Sans Condensed" w:hAnsi="DejaVu Sans Condensed" w:cs="DejaVu Sans Condensed"/>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spacing w:before="150"/>
      <w:ind w:left="710"/>
    </w:pPr>
    <w:rPr>
      <w:sz w:val="18"/>
      <w:szCs w:val="18"/>
    </w:rPr>
  </w:style>
  <w:style w:type="paragraph" w:styleId="Pavadinimas">
    <w:name w:val="Title"/>
    <w:basedOn w:val="prastasis"/>
    <w:uiPriority w:val="10"/>
    <w:qFormat/>
    <w:pPr>
      <w:spacing w:before="86"/>
      <w:ind w:left="510" w:hanging="401"/>
    </w:pPr>
    <w:rPr>
      <w:b/>
      <w:bCs/>
      <w:sz w:val="21"/>
      <w:szCs w:val="21"/>
    </w:rPr>
  </w:style>
  <w:style w:type="paragraph" w:styleId="Sraopastraipa">
    <w:name w:val="List Paragraph"/>
    <w:basedOn w:val="prastasis"/>
    <w:uiPriority w:val="1"/>
    <w:qFormat/>
    <w:pPr>
      <w:spacing w:before="150"/>
      <w:ind w:left="710" w:hanging="265"/>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1732</Words>
  <Characters>988</Characters>
  <Application>Microsoft Office Word</Application>
  <DocSecurity>0</DocSecurity>
  <Lines>8</Lines>
  <Paragraphs>5</Paragraphs>
  <ScaleCrop>false</ScaleCrop>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Rasa Jančiauskaitė</cp:lastModifiedBy>
  <cp:revision>3</cp:revision>
  <dcterms:created xsi:type="dcterms:W3CDTF">2021-01-14T13:29:00Z</dcterms:created>
  <dcterms:modified xsi:type="dcterms:W3CDTF">2021-01-14T13:35:00Z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2021-01-05T00:00:00Z</vt:filetime>
  </property>
  <property fmtid="{D5CDD505-2E9C-101B-9397-08002B2CF9AE}" pid="3" name="LastSaved">
    <vt:filetime>2021-01-14T00:00:00Z</vt:filetime>
  </property>
</Properties>
</file>